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19"/>
          <w:szCs w:val="19"/>
        </w:rPr>
      </w:pPr>
      <w:hyperlink r:id="rId6">
        <w:r w:rsidDel="00000000" w:rsidR="00000000" w:rsidRPr="00000000">
          <w:rPr>
            <w:color w:val="ff0000"/>
            <w:sz w:val="17"/>
            <w:szCs w:val="17"/>
            <w:u w:val="single"/>
            <w:rtl w:val="0"/>
          </w:rPr>
          <w:t xml:space="preserve">HOP 0507</w:t>
        </w:r>
      </w:hyperlink>
      <w:r w:rsidDel="00000000" w:rsidR="00000000" w:rsidRPr="00000000">
        <w:rPr>
          <w:sz w:val="19"/>
          <w:szCs w:val="19"/>
          <w:rtl w:val="0"/>
        </w:rPr>
        <w:t xml:space="preserve"> - Onset of CMEs - coordination with Proba-3/ASPIICS coronagraph (2026/09/03-2026/09/04) (2026/09/06-2026/09/07)(2026/09/09-2026/09/10)</w:t>
      </w:r>
    </w:p>
    <w:p w:rsidR="00000000" w:rsidDel="00000000" w:rsidP="00000000" w:rsidRDefault="00000000" w:rsidRPr="00000000" w14:paraId="00000002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Filters: Be-thin (T &gt; 3MK), Be-med (hot plasma emission)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FOV: 512" x 512"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Target: selected AR and the near-limb region across which the CME will likely travel.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Cadence: 30 sec (or higher, depending on telemetry) with automatic exposure control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XOB:  Similar to #</w:t>
      </w:r>
      <w:r w:rsidDel="00000000" w:rsidR="00000000" w:rsidRPr="00000000">
        <w:rPr>
          <w:b w:val="1"/>
          <w:bCs w:val="1"/>
          <w:color w:val="222222"/>
          <w:highlight w:val="white"/>
          <w:rtl w:val="0"/>
        </w:rPr>
        <w:t xml:space="preserve">1D4A (120s)</w:t>
      </w:r>
      <w:r w:rsidDel="00000000" w:rsidR="00000000" w:rsidRPr="00000000">
        <w:rPr>
          <w:b w:val="1"/>
          <w:bCs w:val="1"/>
          <w:rtl w:val="0"/>
        </w:rPr>
        <w:t xml:space="preserve">, but at a higher cadence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19"/>
          <w:szCs w:val="19"/>
        </w:rPr>
      </w:pPr>
      <w:hyperlink r:id="rId7">
        <w:r w:rsidDel="00000000" w:rsidR="00000000" w:rsidRPr="00000000">
          <w:rPr>
            <w:color w:val="ff0000"/>
            <w:sz w:val="17"/>
            <w:szCs w:val="17"/>
            <w:u w:val="single"/>
            <w:rtl w:val="0"/>
          </w:rPr>
          <w:t xml:space="preserve">HOP 0516</w:t>
        </w:r>
      </w:hyperlink>
      <w:r w:rsidDel="00000000" w:rsidR="00000000" w:rsidRPr="00000000">
        <w:rPr>
          <w:sz w:val="19"/>
          <w:szCs w:val="19"/>
          <w:rtl w:val="0"/>
        </w:rPr>
        <w:t xml:space="preserve"> - EIS support for ground based observations of total eclipse of 12 August 2026 (2026/08/12-2026/08/12)</w:t>
      </w:r>
    </w:p>
    <w:p w:rsidR="00000000" w:rsidDel="00000000" w:rsidP="00000000" w:rsidRDefault="00000000" w:rsidRPr="00000000" w14:paraId="0000000A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-NO XRT Request</w:t>
      </w:r>
    </w:p>
    <w:p w:rsidR="00000000" w:rsidDel="00000000" w:rsidP="00000000" w:rsidRDefault="00000000" w:rsidRPr="00000000" w14:paraId="0000000C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19"/>
          <w:szCs w:val="19"/>
        </w:rPr>
      </w:pPr>
      <w:hyperlink r:id="rId8">
        <w:r w:rsidDel="00000000" w:rsidR="00000000" w:rsidRPr="00000000">
          <w:rPr>
            <w:color w:val="0000ff"/>
            <w:sz w:val="17"/>
            <w:szCs w:val="17"/>
            <w:u w:val="single"/>
            <w:rtl w:val="0"/>
          </w:rPr>
          <w:t xml:space="preserve">HOP 0521</w:t>
        </w:r>
      </w:hyperlink>
      <w:r w:rsidDel="00000000" w:rsidR="00000000" w:rsidRPr="00000000">
        <w:rPr>
          <w:sz w:val="19"/>
          <w:szCs w:val="19"/>
          <w:rtl w:val="0"/>
        </w:rPr>
        <w:t xml:space="preserve"> - [SOOP: Major Flare] High Cadence Solar Flare Obs (2026/08/18-2026/08/20) (2026/09/18-2026/09/18)</w:t>
      </w:r>
    </w:p>
    <w:p w:rsidR="00000000" w:rsidDel="00000000" w:rsidP="00000000" w:rsidRDefault="00000000" w:rsidRPr="00000000" w14:paraId="0000000E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HOP 476/489 with AEC 3.</w:t>
      </w:r>
    </w:p>
    <w:p w:rsidR="00000000" w:rsidDel="00000000" w:rsidP="00000000" w:rsidRDefault="00000000" w:rsidRPr="00000000" w14:paraId="0000000F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XOB:  #1D0D (60s cad),  #1D2D (90s cad)</w:t>
      </w:r>
    </w:p>
    <w:p w:rsidR="00000000" w:rsidDel="00000000" w:rsidP="00000000" w:rsidRDefault="00000000" w:rsidRPr="00000000" w14:paraId="00000010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Flare XOB:  #1D27 (2s) or #1D26 (6s)</w:t>
      </w:r>
    </w:p>
    <w:p w:rsidR="00000000" w:rsidDel="00000000" w:rsidP="00000000" w:rsidRDefault="00000000" w:rsidRPr="00000000" w14:paraId="00000011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19"/>
          <w:szCs w:val="19"/>
        </w:rPr>
      </w:pPr>
      <w:hyperlink r:id="rId9">
        <w:r w:rsidDel="00000000" w:rsidR="00000000" w:rsidRPr="00000000">
          <w:rPr>
            <w:color w:val="0000ff"/>
            <w:sz w:val="17"/>
            <w:szCs w:val="17"/>
            <w:u w:val="single"/>
            <w:rtl w:val="0"/>
          </w:rPr>
          <w:t xml:space="preserve">HOP 0528</w:t>
        </w:r>
      </w:hyperlink>
      <w:r w:rsidDel="00000000" w:rsidR="00000000" w:rsidRPr="00000000">
        <w:rPr>
          <w:sz w:val="19"/>
          <w:szCs w:val="19"/>
          <w:rtl w:val="0"/>
        </w:rPr>
        <w:t xml:space="preserve"> - Dynamics of the bright points in the corona and in the low atmosphere (2026/09/17-2026/09/19)</w:t>
      </w:r>
    </w:p>
    <w:p w:rsidR="00000000" w:rsidDel="00000000" w:rsidP="00000000" w:rsidRDefault="00000000" w:rsidRPr="00000000" w14:paraId="00000013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Request: HOP 373 (like 2019 Oct 01 with THEMIS): Standard 2-filter active region program at a 1-2 minute cadence</w:t>
      </w:r>
    </w:p>
    <w:p w:rsidR="00000000" w:rsidDel="00000000" w:rsidP="00000000" w:rsidRDefault="00000000" w:rsidRPr="00000000" w14:paraId="00000014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19"/>
          <w:szCs w:val="19"/>
        </w:rPr>
      </w:pPr>
      <w:hyperlink r:id="rId10">
        <w:r w:rsidDel="00000000" w:rsidR="00000000" w:rsidRPr="00000000">
          <w:rPr>
            <w:color w:val="0000ff"/>
            <w:sz w:val="17"/>
            <w:szCs w:val="17"/>
            <w:u w:val="single"/>
            <w:rtl w:val="0"/>
          </w:rPr>
          <w:t xml:space="preserve">HOP 0534</w:t>
        </w:r>
      </w:hyperlink>
      <w:r w:rsidDel="00000000" w:rsidR="00000000" w:rsidRPr="00000000">
        <w:rPr>
          <w:sz w:val="19"/>
          <w:szCs w:val="19"/>
          <w:rtl w:val="0"/>
        </w:rPr>
        <w:t xml:space="preserve"> - Flare Abundance Evolution and Low Atmospheric Dynamics from Coordinated EIS, IRIS, and GST/FISS Observations (2026/08/18-2026/08/23)</w:t>
      </w:r>
    </w:p>
    <w:p w:rsidR="00000000" w:rsidDel="00000000" w:rsidP="00000000" w:rsidRDefault="00000000" w:rsidRPr="00000000" w14:paraId="00000016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XRT optional.</w:t>
      </w:r>
    </w:p>
    <w:p w:rsidR="00000000" w:rsidDel="00000000" w:rsidP="00000000" w:rsidRDefault="00000000" w:rsidRPr="00000000" w14:paraId="00000017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384x384 FOV with two filters ( Al-poly and thin-Be)</w:t>
      </w:r>
    </w:p>
    <w:p w:rsidR="00000000" w:rsidDel="00000000" w:rsidP="00000000" w:rsidRDefault="00000000" w:rsidRPr="00000000" w14:paraId="00000018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AR obs. Program</w:t>
      </w:r>
    </w:p>
    <w:p w:rsidR="00000000" w:rsidDel="00000000" w:rsidP="00000000" w:rsidRDefault="00000000" w:rsidRPr="00000000" w14:paraId="00000019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19"/>
          <w:szCs w:val="19"/>
        </w:rPr>
      </w:pPr>
      <w:hyperlink r:id="rId11">
        <w:r w:rsidDel="00000000" w:rsidR="00000000" w:rsidRPr="00000000">
          <w:rPr>
            <w:color w:val="0000ff"/>
            <w:sz w:val="17"/>
            <w:szCs w:val="17"/>
            <w:u w:val="single"/>
            <w:rtl w:val="0"/>
          </w:rPr>
          <w:t xml:space="preserve">HOP 0535</w:t>
        </w:r>
      </w:hyperlink>
      <w:r w:rsidDel="00000000" w:rsidR="00000000" w:rsidRPr="00000000">
        <w:rPr>
          <w:sz w:val="19"/>
          <w:szCs w:val="19"/>
          <w:rtl w:val="0"/>
        </w:rPr>
        <w:t xml:space="preserve"> - Coordination with GST to study the center-to-limb variation of MHD waves in coronal holes and the faculae. (2026/08/14-2026/08/17) (2026/08/14-2026/08/17)</w:t>
      </w:r>
    </w:p>
    <w:p w:rsidR="00000000" w:rsidDel="00000000" w:rsidP="00000000" w:rsidRDefault="00000000" w:rsidRPr="00000000" w14:paraId="0000001C">
      <w:pPr>
        <w:ind w:left="0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- No XRT Request</w:t>
      </w:r>
    </w:p>
    <w:p w:rsidR="00000000" w:rsidDel="00000000" w:rsidP="00000000" w:rsidRDefault="00000000" w:rsidRPr="00000000" w14:paraId="0000001E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19"/>
          <w:szCs w:val="19"/>
        </w:rPr>
      </w:pPr>
      <w:hyperlink r:id="rId12">
        <w:r w:rsidDel="00000000" w:rsidR="00000000" w:rsidRPr="00000000">
          <w:rPr>
            <w:color w:val="0000ff"/>
            <w:sz w:val="17"/>
            <w:szCs w:val="17"/>
            <w:u w:val="single"/>
            <w:rtl w:val="0"/>
          </w:rPr>
          <w:t xml:space="preserve">HOP 0537</w:t>
        </w:r>
      </w:hyperlink>
      <w:r w:rsidDel="00000000" w:rsidR="00000000" w:rsidRPr="00000000">
        <w:rPr>
          <w:sz w:val="19"/>
          <w:szCs w:val="19"/>
          <w:rtl w:val="0"/>
        </w:rPr>
        <w:t xml:space="preserve"> - Characteristics of Magnetic Reconnection in Solar Flares from Coordinated Hinode, IRIS, and GST/VIS Sit-and-Stare Observations (2026/08/24-2026/08/27)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Optional XRT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384x384 FOV with two filters ( Al-poly and thin-Be)</w:t>
      </w:r>
    </w:p>
    <w:p w:rsidR="00000000" w:rsidDel="00000000" w:rsidP="00000000" w:rsidRDefault="00000000" w:rsidRPr="00000000" w14:paraId="00000023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19"/>
          <w:szCs w:val="19"/>
        </w:rPr>
      </w:pPr>
      <w:hyperlink r:id="rId13">
        <w:r w:rsidDel="00000000" w:rsidR="00000000" w:rsidRPr="00000000">
          <w:rPr>
            <w:color w:val="0000ff"/>
            <w:sz w:val="17"/>
            <w:szCs w:val="17"/>
            <w:u w:val="single"/>
            <w:rtl w:val="0"/>
          </w:rPr>
          <w:t xml:space="preserve">HOP 0540</w:t>
        </w:r>
      </w:hyperlink>
      <w:r w:rsidDel="00000000" w:rsidR="00000000" w:rsidRPr="00000000">
        <w:rPr>
          <w:sz w:val="19"/>
          <w:szCs w:val="19"/>
          <w:rtl w:val="0"/>
        </w:rPr>
        <w:t xml:space="preserve"> - [SOOP: FIlaments] Thermal-Radiative condensation evolution and equilibrium (2026/08/12-2026/08/13) (2026/08/26-2026/08/27)(2026/08/30-2026/08/30)</w:t>
      </w:r>
    </w:p>
    <w:p w:rsidR="00000000" w:rsidDel="00000000" w:rsidP="00000000" w:rsidRDefault="00000000" w:rsidRPr="00000000" w14:paraId="00000026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ab/>
        <w:t xml:space="preserve">No request XRT</w:t>
      </w:r>
    </w:p>
    <w:p w:rsidR="00000000" w:rsidDel="00000000" w:rsidP="00000000" w:rsidRDefault="00000000" w:rsidRPr="00000000" w14:paraId="00000028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19"/>
          <w:szCs w:val="19"/>
        </w:rPr>
      </w:pPr>
      <w:hyperlink r:id="rId14">
        <w:r w:rsidDel="00000000" w:rsidR="00000000" w:rsidRPr="00000000">
          <w:rPr>
            <w:b w:val="1"/>
            <w:bCs w:val="1"/>
            <w:color w:val="0000ff"/>
            <w:sz w:val="17"/>
            <w:szCs w:val="17"/>
            <w:u w:val="single"/>
            <w:rtl w:val="0"/>
          </w:rPr>
          <w:t xml:space="preserve">HOP 0541</w:t>
        </w:r>
      </w:hyperlink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 - [SOOP: Fast Wind] Solar wind origin regions in coronal holes (2026/08/17-2026/08/17) (2026/08/21-2026/08/21) (2026/08/23-2026/08/23) (2026/08/26-2026/08/26)</w:t>
      </w:r>
    </w:p>
    <w:p w:rsidR="00000000" w:rsidDel="00000000" w:rsidP="00000000" w:rsidRDefault="00000000" w:rsidRPr="00000000" w14:paraId="0000002A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For on-disk coronal hole, run the following XRT study. </w:t>
      </w:r>
    </w:p>
    <w:p w:rsidR="00000000" w:rsidDel="00000000" w:rsidP="00000000" w:rsidRDefault="00000000" w:rsidRPr="00000000" w14:paraId="0000002B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Filters :</w:t>
      </w:r>
    </w:p>
    <w:p w:rsidR="00000000" w:rsidDel="00000000" w:rsidP="00000000" w:rsidRDefault="00000000" w:rsidRPr="00000000" w14:paraId="0000002C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Al-poly, Be-thin</w:t>
      </w:r>
    </w:p>
    <w:p w:rsidR="00000000" w:rsidDel="00000000" w:rsidP="00000000" w:rsidRDefault="00000000" w:rsidRPr="00000000" w14:paraId="0000002D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Field of view: 512x512</w:t>
      </w:r>
    </w:p>
    <w:p w:rsidR="00000000" w:rsidDel="00000000" w:rsidP="00000000" w:rsidRDefault="00000000" w:rsidRPr="00000000" w14:paraId="0000002E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XOB: CME Watch programs </w:t>
      </w:r>
    </w:p>
    <w:p w:rsidR="00000000" w:rsidDel="00000000" w:rsidP="00000000" w:rsidRDefault="00000000" w:rsidRPr="00000000" w14:paraId="0000002F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#1B96, #1D23, #1C51 (30sec) , #1C36 (30sec)</w:t>
      </w:r>
    </w:p>
    <w:p w:rsidR="00000000" w:rsidDel="00000000" w:rsidP="00000000" w:rsidRDefault="00000000" w:rsidRPr="00000000" w14:paraId="00000030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Previous HOP 522 and 502</w:t>
      </w:r>
    </w:p>
    <w:p w:rsidR="00000000" w:rsidDel="00000000" w:rsidP="00000000" w:rsidRDefault="00000000" w:rsidRPr="00000000" w14:paraId="00000031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19"/>
          <w:szCs w:val="19"/>
        </w:rPr>
      </w:pPr>
      <w:hyperlink r:id="rId15">
        <w:r w:rsidDel="00000000" w:rsidR="00000000" w:rsidRPr="00000000">
          <w:rPr>
            <w:color w:val="0000ff"/>
            <w:sz w:val="17"/>
            <w:szCs w:val="17"/>
            <w:u w:val="single"/>
            <w:rtl w:val="0"/>
          </w:rPr>
          <w:t xml:space="preserve">HOP 0542</w:t>
        </w:r>
      </w:hyperlink>
      <w:r w:rsidDel="00000000" w:rsidR="00000000" w:rsidRPr="00000000">
        <w:rPr>
          <w:sz w:val="19"/>
          <w:szCs w:val="19"/>
          <w:rtl w:val="0"/>
        </w:rPr>
        <w:t xml:space="preserve"> - [SOOP AR-Long-Term] - stereo spectropolarimetry with SolO/PHI and SST/CRiSP (2026/08/17-2026/08/26) (2026/08/17-2026/08/26)</w:t>
      </w:r>
    </w:p>
    <w:p w:rsidR="00000000" w:rsidDel="00000000" w:rsidP="00000000" w:rsidRDefault="00000000" w:rsidRPr="00000000" w14:paraId="00000034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Request: If the telemetry allows it. Hopefully we will catch a flaring region so "flare mode" would be preferable.</w:t>
      </w:r>
    </w:p>
    <w:p w:rsidR="00000000" w:rsidDel="00000000" w:rsidP="00000000" w:rsidRDefault="00000000" w:rsidRPr="00000000" w14:paraId="00000036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19"/>
          <w:szCs w:val="19"/>
        </w:rPr>
      </w:pPr>
      <w:hyperlink r:id="rId16">
        <w:r w:rsidDel="00000000" w:rsidR="00000000" w:rsidRPr="00000000">
          <w:rPr>
            <w:color w:val="0000ff"/>
            <w:sz w:val="17"/>
            <w:szCs w:val="17"/>
            <w:u w:val="single"/>
            <w:rtl w:val="0"/>
          </w:rPr>
          <w:t xml:space="preserve">HOP 0543</w:t>
        </w:r>
      </w:hyperlink>
      <w:r w:rsidDel="00000000" w:rsidR="00000000" w:rsidRPr="00000000">
        <w:rPr>
          <w:sz w:val="19"/>
          <w:szCs w:val="19"/>
          <w:rtl w:val="0"/>
        </w:rPr>
        <w:t xml:space="preserve"> - [SOOP:] ASPIICS coordination and limb mosaic (2026/08/29-2026/08/30)</w:t>
      </w:r>
    </w:p>
    <w:p w:rsidR="00000000" w:rsidDel="00000000" w:rsidP="00000000" w:rsidRDefault="00000000" w:rsidRPr="00000000" w14:paraId="00000038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Request: Large FoV, low cadence observations as telemetry allows</w:t>
      </w:r>
    </w:p>
    <w:p w:rsidR="00000000" w:rsidDel="00000000" w:rsidP="00000000" w:rsidRDefault="00000000" w:rsidRPr="00000000" w14:paraId="00000039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Filters: Al-mesh or Al-poly</w:t>
      </w:r>
    </w:p>
    <w:p w:rsidR="00000000" w:rsidDel="00000000" w:rsidP="00000000" w:rsidRDefault="00000000" w:rsidRPr="00000000" w14:paraId="0000003A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XOB: Possibly a Single filter Al-poly CME Watch program. Target(s) of interest: Limb.</w:t>
      </w:r>
    </w:p>
    <w:p w:rsidR="00000000" w:rsidDel="00000000" w:rsidP="00000000" w:rsidRDefault="00000000" w:rsidRPr="00000000" w14:paraId="0000003C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19"/>
          <w:szCs w:val="19"/>
        </w:rPr>
      </w:pPr>
      <w:hyperlink r:id="rId17">
        <w:r w:rsidDel="00000000" w:rsidR="00000000" w:rsidRPr="00000000">
          <w:rPr>
            <w:color w:val="0000ff"/>
            <w:sz w:val="17"/>
            <w:szCs w:val="17"/>
            <w:u w:val="single"/>
            <w:rtl w:val="0"/>
          </w:rPr>
          <w:t xml:space="preserve">HOP 0544</w:t>
        </w:r>
      </w:hyperlink>
      <w:r w:rsidDel="00000000" w:rsidR="00000000" w:rsidRPr="00000000">
        <w:rPr>
          <w:sz w:val="19"/>
          <w:szCs w:val="19"/>
          <w:rtl w:val="0"/>
        </w:rPr>
        <w:t xml:space="preserve"> - [SOOP: COORD_CALIBRATION] Coordinated calibration with Solar Orbiter SPICE and PHI (2026/08/28-2026/08/29)</w:t>
      </w:r>
    </w:p>
    <w:p w:rsidR="00000000" w:rsidDel="00000000" w:rsidP="00000000" w:rsidRDefault="00000000" w:rsidRPr="00000000" w14:paraId="0000003E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No XRT Request. Possibly CME Watch program. The target will consists of 4 pointings from the limb (West preferred) to the Sun centre.</w:t>
      </w:r>
    </w:p>
    <w:p w:rsidR="00000000" w:rsidDel="00000000" w:rsidP="00000000" w:rsidRDefault="00000000" w:rsidRPr="00000000" w14:paraId="00000040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19"/>
          <w:szCs w:val="19"/>
        </w:rPr>
      </w:pPr>
      <w:hyperlink r:id="rId18">
        <w:r w:rsidDel="00000000" w:rsidR="00000000" w:rsidRPr="00000000">
          <w:rPr>
            <w:color w:val="0000ff"/>
            <w:sz w:val="17"/>
            <w:szCs w:val="17"/>
            <w:u w:val="single"/>
            <w:rtl w:val="0"/>
          </w:rPr>
          <w:t xml:space="preserve">HOP 0545</w:t>
        </w:r>
      </w:hyperlink>
      <w:r w:rsidDel="00000000" w:rsidR="00000000" w:rsidRPr="00000000">
        <w:rPr>
          <w:sz w:val="19"/>
          <w:szCs w:val="19"/>
          <w:rtl w:val="0"/>
        </w:rPr>
        <w:t xml:space="preserve"> - [SOOP: R_SMALL_HRES_MCAD_Polar-Observations] High Latitude Polar Survey (2026/09/16-2026/09/18)</w:t>
      </w:r>
    </w:p>
    <w:p w:rsidR="00000000" w:rsidDel="00000000" w:rsidP="00000000" w:rsidRDefault="00000000" w:rsidRPr="00000000" w14:paraId="00000043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No XRT Request. Possibly CME Watch program. The target will be the North Pole.</w:t>
      </w:r>
    </w:p>
    <w:p w:rsidR="00000000" w:rsidDel="00000000" w:rsidP="00000000" w:rsidRDefault="00000000" w:rsidRPr="00000000" w14:paraId="00000045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19"/>
          <w:szCs w:val="19"/>
        </w:rPr>
      </w:pPr>
      <w:hyperlink r:id="rId19">
        <w:r w:rsidDel="00000000" w:rsidR="00000000" w:rsidRPr="00000000">
          <w:rPr>
            <w:color w:val="0000ff"/>
            <w:sz w:val="17"/>
            <w:szCs w:val="17"/>
            <w:u w:val="single"/>
            <w:rtl w:val="0"/>
          </w:rPr>
          <w:t xml:space="preserve">HOP 0546</w:t>
        </w:r>
      </w:hyperlink>
      <w:r w:rsidDel="00000000" w:rsidR="00000000" w:rsidRPr="00000000">
        <w:rPr>
          <w:sz w:val="19"/>
          <w:szCs w:val="19"/>
          <w:rtl w:val="0"/>
        </w:rPr>
        <w:t xml:space="preserve"> - [SOOP: R_SMALL_HRES_LCAD_Composition-vs-Height] Tracking the composition through the solar atmosphere layers (2026/09/19-2026/09/19)</w:t>
      </w:r>
    </w:p>
    <w:p w:rsidR="00000000" w:rsidDel="00000000" w:rsidP="00000000" w:rsidRDefault="00000000" w:rsidRPr="00000000" w14:paraId="00000047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No XRT Request. Possibly CME Watch program. Target: Coronal hole or active region boundary on disk. </w:t>
      </w:r>
    </w:p>
    <w:p w:rsidR="00000000" w:rsidDel="00000000" w:rsidP="00000000" w:rsidRDefault="00000000" w:rsidRPr="00000000" w14:paraId="00000049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isas.jaxa.jp/home/solar/hinode_op/hop.php?hop=0535" TargetMode="External"/><Relationship Id="rId10" Type="http://schemas.openxmlformats.org/officeDocument/2006/relationships/hyperlink" Target="https://www.isas.jaxa.jp/home/solar/hinode_op/hop.php?hop=0534" TargetMode="External"/><Relationship Id="rId13" Type="http://schemas.openxmlformats.org/officeDocument/2006/relationships/hyperlink" Target="https://www.isas.jaxa.jp/home/solar/hinode_op/hop.php?hop=0540" TargetMode="External"/><Relationship Id="rId12" Type="http://schemas.openxmlformats.org/officeDocument/2006/relationships/hyperlink" Target="https://www.isas.jaxa.jp/home/solar/hinode_op/hop.php?hop=0537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sas.jaxa.jp/home/solar/hinode_op/hop.php?hop=0528" TargetMode="External"/><Relationship Id="rId15" Type="http://schemas.openxmlformats.org/officeDocument/2006/relationships/hyperlink" Target="https://www.isas.jaxa.jp/home/solar/hinode_op/hop.php?hop=0542" TargetMode="External"/><Relationship Id="rId14" Type="http://schemas.openxmlformats.org/officeDocument/2006/relationships/hyperlink" Target="https://www.isas.jaxa.jp/home/solar/hinode_op/hop.php?hop=0541" TargetMode="External"/><Relationship Id="rId17" Type="http://schemas.openxmlformats.org/officeDocument/2006/relationships/hyperlink" Target="https://www.isas.jaxa.jp/home/solar/hinode_op/hop.php?hop=0544" TargetMode="External"/><Relationship Id="rId16" Type="http://schemas.openxmlformats.org/officeDocument/2006/relationships/hyperlink" Target="https://www.isas.jaxa.jp/home/solar/hinode_op/hop.php?hop=0543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isas.jaxa.jp/home/solar/hinode_op/hop.php?hop=0546" TargetMode="External"/><Relationship Id="rId6" Type="http://schemas.openxmlformats.org/officeDocument/2006/relationships/hyperlink" Target="https://www.isas.jaxa.jp/home/solar/hinode_op/hop.php?hop=0507" TargetMode="External"/><Relationship Id="rId18" Type="http://schemas.openxmlformats.org/officeDocument/2006/relationships/hyperlink" Target="https://www.isas.jaxa.jp/home/solar/hinode_op/hop.php?hop=0545" TargetMode="External"/><Relationship Id="rId7" Type="http://schemas.openxmlformats.org/officeDocument/2006/relationships/hyperlink" Target="https://www.isas.jaxa.jp/home/solar/hinode_op/hop.php?hop=0516" TargetMode="External"/><Relationship Id="rId8" Type="http://schemas.openxmlformats.org/officeDocument/2006/relationships/hyperlink" Target="https://www.isas.jaxa.jp/home/solar/hinode_op/hop.php?hop=05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